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07A" w:rsidRPr="003A607A" w:rsidRDefault="003A607A" w:rsidP="003A607A">
      <w:pPr>
        <w:jc w:val="center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3A607A">
        <w:rPr>
          <w:rFonts w:ascii="Times New Roman" w:hAnsi="Times New Roman" w:cs="Times New Roman"/>
          <w:b/>
          <w:spacing w:val="20"/>
          <w:sz w:val="32"/>
          <w:szCs w:val="32"/>
        </w:rPr>
        <w:t xml:space="preserve">       </w:t>
      </w:r>
      <w:r w:rsidRPr="003A607A">
        <w:rPr>
          <w:rFonts w:ascii="Times New Roman" w:hAnsi="Times New Roman" w:cs="Times New Roman"/>
          <w:b/>
          <w:spacing w:val="20"/>
          <w:sz w:val="36"/>
          <w:szCs w:val="36"/>
        </w:rPr>
        <w:t>Berhida Város Jegyzője</w:t>
      </w:r>
    </w:p>
    <w:p w:rsidR="003A607A" w:rsidRPr="003A607A" w:rsidRDefault="003A607A" w:rsidP="003A607A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3A607A">
        <w:rPr>
          <w:rFonts w:ascii="Times New Roman" w:hAnsi="Times New Roman" w:cs="Times New Roman"/>
          <w:i/>
        </w:rPr>
        <w:t xml:space="preserve">  Berhida, Veszprémi u. 1-3.</w:t>
      </w:r>
    </w:p>
    <w:p w:rsidR="003A607A" w:rsidRPr="00534DA7" w:rsidRDefault="003A607A" w:rsidP="00534DA7">
      <w:pPr>
        <w:jc w:val="center"/>
        <w:rPr>
          <w:rFonts w:ascii="Times New Roman" w:hAnsi="Times New Roman" w:cs="Times New Roman"/>
          <w:i/>
        </w:rPr>
      </w:pPr>
      <w:r w:rsidRPr="003A607A">
        <w:rPr>
          <w:rFonts w:ascii="Times New Roman" w:hAnsi="Times New Roman" w:cs="Times New Roman"/>
          <w:i/>
        </w:rPr>
        <w:t xml:space="preserve">                    Tel</w:t>
      </w:r>
      <w:proofErr w:type="gramStart"/>
      <w:r w:rsidRPr="003A607A">
        <w:rPr>
          <w:rFonts w:ascii="Times New Roman" w:hAnsi="Times New Roman" w:cs="Times New Roman"/>
          <w:i/>
        </w:rPr>
        <w:t>.:</w:t>
      </w:r>
      <w:proofErr w:type="gramEnd"/>
      <w:r w:rsidRPr="003A607A">
        <w:rPr>
          <w:rFonts w:ascii="Times New Roman" w:hAnsi="Times New Roman" w:cs="Times New Roman"/>
          <w:i/>
        </w:rPr>
        <w:t>88/585-600, Fax: 88/585-620   E-mail: jegyzo@berhida.hu</w:t>
      </w:r>
    </w:p>
    <w:p w:rsidR="00ED1D15" w:rsidRPr="003A607A" w:rsidRDefault="00ED1D15" w:rsidP="00C26ED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607A">
        <w:rPr>
          <w:rFonts w:ascii="Times New Roman" w:hAnsi="Times New Roman" w:cs="Times New Roman"/>
          <w:b/>
          <w:sz w:val="24"/>
          <w:szCs w:val="24"/>
          <w:u w:val="single"/>
        </w:rPr>
        <w:t>Előzetes hatásvizsgálat</w:t>
      </w:r>
    </w:p>
    <w:p w:rsidR="00ED1D15" w:rsidRPr="003A607A" w:rsidRDefault="00ED1D15" w:rsidP="00CA3401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>Berhida Város Önkormányzat Képviselő-testületének a 20</w:t>
      </w:r>
      <w:r w:rsidR="00366E58" w:rsidRPr="003A607A">
        <w:rPr>
          <w:rFonts w:ascii="Times New Roman" w:hAnsi="Times New Roman" w:cs="Times New Roman"/>
          <w:sz w:val="24"/>
          <w:szCs w:val="24"/>
        </w:rPr>
        <w:t>26</w:t>
      </w:r>
      <w:r w:rsidR="002D03C3" w:rsidRPr="003A607A">
        <w:rPr>
          <w:rFonts w:ascii="Times New Roman" w:hAnsi="Times New Roman" w:cs="Times New Roman"/>
          <w:sz w:val="24"/>
          <w:szCs w:val="24"/>
        </w:rPr>
        <w:t>.</w:t>
      </w:r>
      <w:r w:rsidRPr="003A607A">
        <w:rPr>
          <w:rFonts w:ascii="Times New Roman" w:hAnsi="Times New Roman" w:cs="Times New Roman"/>
          <w:sz w:val="24"/>
          <w:szCs w:val="24"/>
        </w:rPr>
        <w:t xml:space="preserve"> évi költségvetésről szóló önkormányzati rendelete megalkotásához.</w:t>
      </w:r>
    </w:p>
    <w:p w:rsidR="00ED1D15" w:rsidRPr="003A607A" w:rsidRDefault="00ED1D15" w:rsidP="00CA3401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>A jogalkotásról szóló 2010. évi CXXX. törvény 17.</w:t>
      </w:r>
      <w:r w:rsidR="00CA3401" w:rsidRPr="003A607A">
        <w:rPr>
          <w:rFonts w:ascii="Times New Roman" w:hAnsi="Times New Roman" w:cs="Times New Roman"/>
          <w:sz w:val="24"/>
          <w:szCs w:val="24"/>
        </w:rPr>
        <w:t xml:space="preserve"> </w:t>
      </w:r>
      <w:r w:rsidRPr="003A607A">
        <w:rPr>
          <w:rFonts w:ascii="Times New Roman" w:hAnsi="Times New Roman" w:cs="Times New Roman"/>
          <w:sz w:val="24"/>
          <w:szCs w:val="24"/>
        </w:rPr>
        <w:t>§-a</w:t>
      </w:r>
      <w:r w:rsidR="00335729" w:rsidRPr="003A607A">
        <w:rPr>
          <w:rFonts w:ascii="Times New Roman" w:hAnsi="Times New Roman" w:cs="Times New Roman"/>
          <w:sz w:val="24"/>
          <w:szCs w:val="24"/>
        </w:rPr>
        <w:t xml:space="preserve"> </w:t>
      </w:r>
      <w:r w:rsidRPr="003A607A">
        <w:rPr>
          <w:rFonts w:ascii="Times New Roman" w:hAnsi="Times New Roman" w:cs="Times New Roman"/>
          <w:sz w:val="24"/>
          <w:szCs w:val="24"/>
        </w:rPr>
        <w:t>szerint a jogszabályok előkészítése során előzetes hatásvizsgálat elvégzésével kell felmérni a tervezett jogszabály valamennyi</w:t>
      </w:r>
      <w:r w:rsidR="00335729" w:rsidRPr="003A607A">
        <w:rPr>
          <w:rFonts w:ascii="Times New Roman" w:hAnsi="Times New Roman" w:cs="Times New Roman"/>
          <w:sz w:val="24"/>
          <w:szCs w:val="24"/>
        </w:rPr>
        <w:t xml:space="preserve"> </w:t>
      </w:r>
      <w:r w:rsidRPr="003A607A">
        <w:rPr>
          <w:rFonts w:ascii="Times New Roman" w:hAnsi="Times New Roman" w:cs="Times New Roman"/>
          <w:sz w:val="24"/>
          <w:szCs w:val="24"/>
        </w:rPr>
        <w:t>jelentősnek ítélt hatását, a szabályozás várható következményeit. Az előzetes hatásvizsgálat</w:t>
      </w:r>
      <w:r w:rsidR="00335729" w:rsidRPr="003A607A">
        <w:rPr>
          <w:rFonts w:ascii="Times New Roman" w:hAnsi="Times New Roman" w:cs="Times New Roman"/>
          <w:sz w:val="24"/>
          <w:szCs w:val="24"/>
        </w:rPr>
        <w:t xml:space="preserve"> </w:t>
      </w:r>
      <w:r w:rsidRPr="003A607A">
        <w:rPr>
          <w:rFonts w:ascii="Times New Roman" w:hAnsi="Times New Roman" w:cs="Times New Roman"/>
          <w:sz w:val="24"/>
          <w:szCs w:val="24"/>
        </w:rPr>
        <w:t>megállapításai a rendelettervezet esetében az alábbiak:</w:t>
      </w:r>
    </w:p>
    <w:p w:rsidR="00ED1D15" w:rsidRPr="003A607A" w:rsidRDefault="00ED1D15" w:rsidP="008E3778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A607A">
        <w:rPr>
          <w:rFonts w:ascii="Times New Roman" w:hAnsi="Times New Roman" w:cs="Times New Roman"/>
          <w:b/>
          <w:sz w:val="24"/>
          <w:szCs w:val="24"/>
        </w:rPr>
        <w:t xml:space="preserve">Társadalmi hatások: </w:t>
      </w:r>
    </w:p>
    <w:p w:rsidR="00ED1D15" w:rsidRPr="003A607A" w:rsidRDefault="00ED1D15" w:rsidP="00CA3401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 xml:space="preserve">A költségvetési rendelet biztosítja a polgárok számára az </w:t>
      </w:r>
      <w:r w:rsidR="00366E58" w:rsidRPr="003A607A">
        <w:rPr>
          <w:rFonts w:ascii="Times New Roman" w:hAnsi="Times New Roman" w:cs="Times New Roman"/>
          <w:sz w:val="24"/>
          <w:szCs w:val="24"/>
        </w:rPr>
        <w:t>önkormányzat és intézményei 2026</w:t>
      </w:r>
      <w:r w:rsidRPr="003A607A">
        <w:rPr>
          <w:rFonts w:ascii="Times New Roman" w:hAnsi="Times New Roman" w:cs="Times New Roman"/>
          <w:sz w:val="24"/>
          <w:szCs w:val="24"/>
        </w:rPr>
        <w:t xml:space="preserve">. évre tervezett bevételeinek és kiadásainak, pénzügyi-gazdálkodási működésének megismerhetőségét. A rendelet alapján végrehajtott gazdálkodás az állampolgárok számára nyomon követhető, átfogó képet ad az önkormányzat pénzügyi helyzetéről, a végrehajtandó feladatokról, a tervezett fejlesztésekről, lehetőséget teremt az önkormányzati gazdálkodás ellenőrzésére. </w:t>
      </w:r>
      <w:r w:rsidR="003957EE" w:rsidRPr="003A607A">
        <w:rPr>
          <w:rFonts w:ascii="Times New Roman" w:hAnsi="Times New Roman" w:cs="Times New Roman"/>
          <w:sz w:val="24"/>
          <w:szCs w:val="24"/>
        </w:rPr>
        <w:t xml:space="preserve">A rendelet biztosítja Magyarország </w:t>
      </w:r>
      <w:r w:rsidR="007C57FA">
        <w:rPr>
          <w:rFonts w:ascii="Times New Roman" w:hAnsi="Times New Roman" w:cs="Times New Roman"/>
          <w:sz w:val="24"/>
          <w:szCs w:val="24"/>
        </w:rPr>
        <w:t>h</w:t>
      </w:r>
      <w:r w:rsidR="003957EE" w:rsidRPr="003A607A">
        <w:rPr>
          <w:rFonts w:ascii="Times New Roman" w:hAnsi="Times New Roman" w:cs="Times New Roman"/>
          <w:sz w:val="24"/>
          <w:szCs w:val="24"/>
        </w:rPr>
        <w:t xml:space="preserve">elyi </w:t>
      </w:r>
      <w:r w:rsidR="007C57FA">
        <w:rPr>
          <w:rFonts w:ascii="Times New Roman" w:hAnsi="Times New Roman" w:cs="Times New Roman"/>
          <w:sz w:val="24"/>
          <w:szCs w:val="24"/>
        </w:rPr>
        <w:t>ö</w:t>
      </w:r>
      <w:r w:rsidR="003957EE" w:rsidRPr="003A607A">
        <w:rPr>
          <w:rFonts w:ascii="Times New Roman" w:hAnsi="Times New Roman" w:cs="Times New Roman"/>
          <w:sz w:val="24"/>
          <w:szCs w:val="24"/>
        </w:rPr>
        <w:t>nkormányzatairól szóló 2011. évi CLXXXIX. törvény előírásainak megfelelő</w:t>
      </w:r>
      <w:r w:rsidR="00CD4890" w:rsidRPr="003A607A">
        <w:rPr>
          <w:rFonts w:ascii="Times New Roman" w:hAnsi="Times New Roman" w:cs="Times New Roman"/>
          <w:sz w:val="24"/>
          <w:szCs w:val="24"/>
        </w:rPr>
        <w:t>en a</w:t>
      </w:r>
      <w:r w:rsidR="003957EE" w:rsidRPr="003A607A">
        <w:rPr>
          <w:rFonts w:ascii="Times New Roman" w:hAnsi="Times New Roman" w:cs="Times New Roman"/>
          <w:sz w:val="24"/>
          <w:szCs w:val="24"/>
        </w:rPr>
        <w:t xml:space="preserve"> kötelező feladatok ellátását, ezen felül számos, a lakosság számára fontos önként vállalt cél megvalósítását, az önkormányzat vagyongyarapodását. </w:t>
      </w:r>
      <w:r w:rsidRPr="003A607A">
        <w:rPr>
          <w:rFonts w:ascii="Times New Roman" w:hAnsi="Times New Roman" w:cs="Times New Roman"/>
          <w:sz w:val="24"/>
          <w:szCs w:val="24"/>
        </w:rPr>
        <w:t>A rendeletben foglaltak végrehajtása hatással van a</w:t>
      </w:r>
      <w:r w:rsidR="003957EE" w:rsidRPr="003A607A">
        <w:rPr>
          <w:rFonts w:ascii="Times New Roman" w:hAnsi="Times New Roman" w:cs="Times New Roman"/>
          <w:sz w:val="24"/>
          <w:szCs w:val="24"/>
        </w:rPr>
        <w:t xml:space="preserve"> helyi</w:t>
      </w:r>
      <w:r w:rsidRPr="003A607A">
        <w:rPr>
          <w:rFonts w:ascii="Times New Roman" w:hAnsi="Times New Roman" w:cs="Times New Roman"/>
          <w:sz w:val="24"/>
          <w:szCs w:val="24"/>
        </w:rPr>
        <w:t xml:space="preserve"> társadalomra. </w:t>
      </w:r>
    </w:p>
    <w:p w:rsidR="00ED1D15" w:rsidRPr="003A607A" w:rsidRDefault="00ED1D15" w:rsidP="00D83005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A607A">
        <w:rPr>
          <w:rFonts w:ascii="Times New Roman" w:hAnsi="Times New Roman" w:cs="Times New Roman"/>
          <w:b/>
          <w:sz w:val="24"/>
          <w:szCs w:val="24"/>
        </w:rPr>
        <w:t xml:space="preserve">Gazdasági hatás: </w:t>
      </w:r>
    </w:p>
    <w:p w:rsidR="00ED1D15" w:rsidRPr="003A607A" w:rsidRDefault="00ED1D15" w:rsidP="00867BAE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>A rendelet nemzetgazdasági hatással bír, mivel az önkormányzat költségvetése az államháztartás része.</w:t>
      </w:r>
      <w:r w:rsidR="004C0F8E" w:rsidRPr="003A6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D15" w:rsidRPr="003A607A" w:rsidRDefault="00ED1D15" w:rsidP="008E3778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A607A">
        <w:rPr>
          <w:rFonts w:ascii="Times New Roman" w:hAnsi="Times New Roman" w:cs="Times New Roman"/>
          <w:b/>
          <w:sz w:val="24"/>
          <w:szCs w:val="24"/>
        </w:rPr>
        <w:t>Költségvetési hatás:</w:t>
      </w:r>
    </w:p>
    <w:p w:rsidR="00ED1D15" w:rsidRPr="003A607A" w:rsidRDefault="00ED1D15" w:rsidP="00867BAE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 xml:space="preserve">A költségvetési rendeletbe foglalt szabályok szigorú betartásával az önkormányzat és a </w:t>
      </w:r>
      <w:proofErr w:type="gramStart"/>
      <w:r w:rsidRPr="003A607A">
        <w:rPr>
          <w:rFonts w:ascii="Times New Roman" w:hAnsi="Times New Roman" w:cs="Times New Roman"/>
          <w:sz w:val="24"/>
          <w:szCs w:val="24"/>
        </w:rPr>
        <w:t>finanszírozott</w:t>
      </w:r>
      <w:proofErr w:type="gramEnd"/>
      <w:r w:rsidRPr="003A607A">
        <w:rPr>
          <w:rFonts w:ascii="Times New Roman" w:hAnsi="Times New Roman" w:cs="Times New Roman"/>
          <w:sz w:val="24"/>
          <w:szCs w:val="24"/>
        </w:rPr>
        <w:t xml:space="preserve"> intézmények működése, valamint a tervezett fejlesztések megvalósítása biztosítható. </w:t>
      </w:r>
    </w:p>
    <w:p w:rsidR="00ED1D15" w:rsidRPr="003A607A" w:rsidRDefault="00ED1D15" w:rsidP="008E3778">
      <w:pPr>
        <w:pStyle w:val="Listaszerbekezds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07A">
        <w:rPr>
          <w:rFonts w:ascii="Times New Roman" w:hAnsi="Times New Roman" w:cs="Times New Roman"/>
          <w:b/>
          <w:sz w:val="24"/>
          <w:szCs w:val="24"/>
        </w:rPr>
        <w:t>Környezeti, egészségi következmény:</w:t>
      </w:r>
    </w:p>
    <w:p w:rsidR="00ED1D15" w:rsidRPr="003A607A" w:rsidRDefault="00ED1D15" w:rsidP="007C57FA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>A rendelet</w:t>
      </w:r>
      <w:r w:rsidR="007C57FA">
        <w:rPr>
          <w:rFonts w:ascii="Times New Roman" w:hAnsi="Times New Roman" w:cs="Times New Roman"/>
          <w:sz w:val="24"/>
          <w:szCs w:val="24"/>
        </w:rPr>
        <w:t xml:space="preserve"> mellékleteként feltüntetett külterületi utas pályázat megvalósulása fontos szempontként jelenik meg a </w:t>
      </w:r>
      <w:proofErr w:type="spellStart"/>
      <w:r w:rsidR="007C57FA">
        <w:rPr>
          <w:rFonts w:ascii="Times New Roman" w:hAnsi="Times New Roman" w:cs="Times New Roman"/>
          <w:sz w:val="24"/>
          <w:szCs w:val="24"/>
        </w:rPr>
        <w:t>csapdékvíz</w:t>
      </w:r>
      <w:proofErr w:type="spellEnd"/>
      <w:r w:rsidR="007C57FA">
        <w:rPr>
          <w:rFonts w:ascii="Times New Roman" w:hAnsi="Times New Roman" w:cs="Times New Roman"/>
          <w:sz w:val="24"/>
          <w:szCs w:val="24"/>
        </w:rPr>
        <w:t xml:space="preserve"> által visszatérő jellegű földlehordás megakadályozása érdekében. Ez a környezetre pozitív hatást gyakorol. Az önként vállalt feladatok között szereplő, a lakosság részére biztosított vérvételi szolgáltatás előnyös, mivel a helyben lakók hamarabb jutnak ellátáshoz, így az javítja az</w:t>
      </w:r>
      <w:r w:rsidRPr="003A607A">
        <w:rPr>
          <w:rFonts w:ascii="Times New Roman" w:hAnsi="Times New Roman" w:cs="Times New Roman"/>
          <w:sz w:val="24"/>
          <w:szCs w:val="24"/>
        </w:rPr>
        <w:t xml:space="preserve"> egészségügyi </w:t>
      </w:r>
      <w:r w:rsidR="007C57FA">
        <w:rPr>
          <w:rFonts w:ascii="Times New Roman" w:hAnsi="Times New Roman" w:cs="Times New Roman"/>
          <w:sz w:val="24"/>
          <w:szCs w:val="24"/>
        </w:rPr>
        <w:t>szolgáltatás minőségét</w:t>
      </w:r>
      <w:r w:rsidRPr="003A607A">
        <w:rPr>
          <w:rFonts w:ascii="Times New Roman" w:hAnsi="Times New Roman" w:cs="Times New Roman"/>
          <w:sz w:val="24"/>
          <w:szCs w:val="24"/>
        </w:rPr>
        <w:t>.</w:t>
      </w:r>
    </w:p>
    <w:p w:rsidR="00ED1D15" w:rsidRPr="003A607A" w:rsidRDefault="00ED1D15" w:rsidP="008E37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07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83005" w:rsidRPr="003A607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A607A">
        <w:rPr>
          <w:rFonts w:ascii="Times New Roman" w:hAnsi="Times New Roman" w:cs="Times New Roman"/>
          <w:b/>
          <w:sz w:val="24"/>
          <w:szCs w:val="24"/>
        </w:rPr>
        <w:t xml:space="preserve">Adminisztratív terheket befolyásoló hatások: </w:t>
      </w:r>
    </w:p>
    <w:p w:rsidR="00ED1D15" w:rsidRPr="003A607A" w:rsidRDefault="00ED1D15" w:rsidP="008E3778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 xml:space="preserve">A rendelet megalkotásának adminisztratív terheket befolyásoló hatása nincs, a szükséges adminisztratív </w:t>
      </w:r>
      <w:proofErr w:type="gramStart"/>
      <w:r w:rsidRPr="003A607A">
        <w:rPr>
          <w:rFonts w:ascii="Times New Roman" w:hAnsi="Times New Roman" w:cs="Times New Roman"/>
          <w:sz w:val="24"/>
          <w:szCs w:val="24"/>
        </w:rPr>
        <w:t>állomány</w:t>
      </w:r>
      <w:r w:rsidR="00335729" w:rsidRPr="003A607A">
        <w:rPr>
          <w:rFonts w:ascii="Times New Roman" w:hAnsi="Times New Roman" w:cs="Times New Roman"/>
          <w:sz w:val="24"/>
          <w:szCs w:val="24"/>
        </w:rPr>
        <w:t xml:space="preserve"> </w:t>
      </w:r>
      <w:r w:rsidRPr="003A607A">
        <w:rPr>
          <w:rFonts w:ascii="Times New Roman" w:hAnsi="Times New Roman" w:cs="Times New Roman"/>
          <w:sz w:val="24"/>
          <w:szCs w:val="24"/>
        </w:rPr>
        <w:t>rendelkezésre</w:t>
      </w:r>
      <w:proofErr w:type="gramEnd"/>
      <w:r w:rsidRPr="003A607A">
        <w:rPr>
          <w:rFonts w:ascii="Times New Roman" w:hAnsi="Times New Roman" w:cs="Times New Roman"/>
          <w:sz w:val="24"/>
          <w:szCs w:val="24"/>
        </w:rPr>
        <w:t xml:space="preserve"> áll.</w:t>
      </w:r>
    </w:p>
    <w:p w:rsidR="00ED1D15" w:rsidRPr="003A607A" w:rsidRDefault="00ED1D15" w:rsidP="008E37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07A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D83005" w:rsidRPr="003A607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A607A">
        <w:rPr>
          <w:rFonts w:ascii="Times New Roman" w:hAnsi="Times New Roman" w:cs="Times New Roman"/>
          <w:b/>
          <w:sz w:val="24"/>
          <w:szCs w:val="24"/>
        </w:rPr>
        <w:t xml:space="preserve">A jogszabály megalkotásának szükségessége, a jogalkotás elmaradásának várható következményei: </w:t>
      </w:r>
    </w:p>
    <w:p w:rsidR="00366E58" w:rsidRPr="003A607A" w:rsidRDefault="00ED1D15" w:rsidP="008E3778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lastRenderedPageBreak/>
        <w:t>Az államháztartásról szóló 2011. évi CXCV. törvény 23.§ (1) bekezdése alapján a rendelet megalkotása kötelező. A rendelet megalkotásának elmaradása a Kormányhivatal törvényességi intézkedését</w:t>
      </w:r>
      <w:r w:rsidR="00335729" w:rsidRPr="003A607A">
        <w:rPr>
          <w:rFonts w:ascii="Times New Roman" w:hAnsi="Times New Roman" w:cs="Times New Roman"/>
          <w:sz w:val="24"/>
          <w:szCs w:val="24"/>
        </w:rPr>
        <w:t>, illetve az állami támogatás folyósításának felfüggesztését</w:t>
      </w:r>
      <w:r w:rsidRPr="003A607A">
        <w:rPr>
          <w:rFonts w:ascii="Times New Roman" w:hAnsi="Times New Roman" w:cs="Times New Roman"/>
          <w:sz w:val="24"/>
          <w:szCs w:val="24"/>
        </w:rPr>
        <w:t xml:space="preserve"> vonja</w:t>
      </w:r>
      <w:r w:rsidR="00335729" w:rsidRPr="003A607A">
        <w:rPr>
          <w:rFonts w:ascii="Times New Roman" w:hAnsi="Times New Roman" w:cs="Times New Roman"/>
          <w:sz w:val="24"/>
          <w:szCs w:val="24"/>
        </w:rPr>
        <w:t xml:space="preserve"> </w:t>
      </w:r>
      <w:r w:rsidRPr="003A607A">
        <w:rPr>
          <w:rFonts w:ascii="Times New Roman" w:hAnsi="Times New Roman" w:cs="Times New Roman"/>
          <w:sz w:val="24"/>
          <w:szCs w:val="24"/>
        </w:rPr>
        <w:t xml:space="preserve">maga után. </w:t>
      </w:r>
    </w:p>
    <w:p w:rsidR="00ED1D15" w:rsidRPr="003A607A" w:rsidRDefault="00ED1D15" w:rsidP="00D830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07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D83005" w:rsidRPr="003A607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A607A">
        <w:rPr>
          <w:rFonts w:ascii="Times New Roman" w:hAnsi="Times New Roman" w:cs="Times New Roman"/>
          <w:b/>
          <w:sz w:val="24"/>
          <w:szCs w:val="24"/>
        </w:rPr>
        <w:t xml:space="preserve">A jogszabály alkalmazásához szükséges személyi, szervezeti, tárgyi és pénzügyi feltételek: </w:t>
      </w:r>
    </w:p>
    <w:p w:rsidR="000C16D2" w:rsidRPr="003A607A" w:rsidRDefault="00ED1D15" w:rsidP="008E3778">
      <w:pPr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>A rendelet végrehajtásához szükséges személyi, szervezeti és tárgyi feltételek rendelkezésre állnak.</w:t>
      </w:r>
      <w:r w:rsidR="00335729" w:rsidRPr="003A607A">
        <w:rPr>
          <w:rFonts w:ascii="Times New Roman" w:hAnsi="Times New Roman" w:cs="Times New Roman"/>
          <w:sz w:val="24"/>
          <w:szCs w:val="24"/>
        </w:rPr>
        <w:t xml:space="preserve"> </w:t>
      </w:r>
      <w:r w:rsidRPr="003A607A">
        <w:rPr>
          <w:rFonts w:ascii="Times New Roman" w:hAnsi="Times New Roman" w:cs="Times New Roman"/>
          <w:sz w:val="24"/>
          <w:szCs w:val="24"/>
        </w:rPr>
        <w:t>A költségvetési rendelet elfogadása esetén</w:t>
      </w:r>
      <w:r w:rsidR="00335729" w:rsidRPr="003A607A">
        <w:rPr>
          <w:rFonts w:ascii="Times New Roman" w:hAnsi="Times New Roman" w:cs="Times New Roman"/>
          <w:sz w:val="24"/>
          <w:szCs w:val="24"/>
        </w:rPr>
        <w:t xml:space="preserve"> </w:t>
      </w:r>
      <w:r w:rsidRPr="003A607A">
        <w:rPr>
          <w:rFonts w:ascii="Times New Roman" w:hAnsi="Times New Roman" w:cs="Times New Roman"/>
          <w:sz w:val="24"/>
          <w:szCs w:val="24"/>
        </w:rPr>
        <w:t>a költségvetésben meghatározott pénzügyi feltételek biztosíthatók</w:t>
      </w:r>
    </w:p>
    <w:p w:rsidR="003A607A" w:rsidRPr="003A607A" w:rsidRDefault="00497DE4" w:rsidP="008E3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Berhida, 2026. február 13</w:t>
      </w:r>
      <w:bookmarkStart w:id="0" w:name="_GoBack"/>
      <w:bookmarkEnd w:id="0"/>
      <w:r w:rsidR="003A607A" w:rsidRPr="003A607A">
        <w:rPr>
          <w:rFonts w:ascii="Times New Roman" w:hAnsi="Times New Roman" w:cs="Times New Roman"/>
          <w:sz w:val="24"/>
          <w:szCs w:val="24"/>
        </w:rPr>
        <w:t>.</w:t>
      </w:r>
    </w:p>
    <w:p w:rsidR="003A607A" w:rsidRPr="003A607A" w:rsidRDefault="003A607A" w:rsidP="008E3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607A" w:rsidRPr="003A607A" w:rsidRDefault="003A607A" w:rsidP="008E3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607A" w:rsidRPr="003A607A" w:rsidRDefault="003A607A" w:rsidP="006F5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ab/>
      </w:r>
      <w:r w:rsidRPr="003A607A">
        <w:rPr>
          <w:rFonts w:ascii="Times New Roman" w:hAnsi="Times New Roman" w:cs="Times New Roman"/>
          <w:sz w:val="24"/>
          <w:szCs w:val="24"/>
        </w:rPr>
        <w:tab/>
      </w:r>
      <w:r w:rsidRPr="003A607A">
        <w:rPr>
          <w:rFonts w:ascii="Times New Roman" w:hAnsi="Times New Roman" w:cs="Times New Roman"/>
          <w:sz w:val="24"/>
          <w:szCs w:val="24"/>
        </w:rPr>
        <w:tab/>
      </w:r>
      <w:r w:rsidRPr="003A607A">
        <w:rPr>
          <w:rFonts w:ascii="Times New Roman" w:hAnsi="Times New Roman" w:cs="Times New Roman"/>
          <w:sz w:val="24"/>
          <w:szCs w:val="24"/>
        </w:rPr>
        <w:tab/>
      </w:r>
      <w:r w:rsidRPr="003A607A">
        <w:rPr>
          <w:rFonts w:ascii="Times New Roman" w:hAnsi="Times New Roman" w:cs="Times New Roman"/>
          <w:sz w:val="24"/>
          <w:szCs w:val="24"/>
        </w:rPr>
        <w:tab/>
      </w:r>
      <w:r w:rsidRPr="003A607A">
        <w:rPr>
          <w:rFonts w:ascii="Times New Roman" w:hAnsi="Times New Roman" w:cs="Times New Roman"/>
          <w:sz w:val="24"/>
          <w:szCs w:val="24"/>
        </w:rPr>
        <w:tab/>
      </w:r>
      <w:r w:rsidRPr="003A607A">
        <w:rPr>
          <w:rFonts w:ascii="Times New Roman" w:hAnsi="Times New Roman" w:cs="Times New Roman"/>
          <w:sz w:val="24"/>
          <w:szCs w:val="24"/>
        </w:rPr>
        <w:tab/>
        <w:t>Dr. Guti László</w:t>
      </w:r>
    </w:p>
    <w:p w:rsidR="003A607A" w:rsidRPr="003A607A" w:rsidRDefault="003A607A" w:rsidP="006F5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60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3A607A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sectPr w:rsidR="003A607A" w:rsidRPr="003A6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E334E"/>
    <w:multiLevelType w:val="hybridMultilevel"/>
    <w:tmpl w:val="B16610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D15"/>
    <w:rsid w:val="000C16D2"/>
    <w:rsid w:val="001F3F5F"/>
    <w:rsid w:val="00277872"/>
    <w:rsid w:val="002D03C3"/>
    <w:rsid w:val="00335729"/>
    <w:rsid w:val="00366E58"/>
    <w:rsid w:val="0037574E"/>
    <w:rsid w:val="0038314A"/>
    <w:rsid w:val="003957EE"/>
    <w:rsid w:val="003A607A"/>
    <w:rsid w:val="00452315"/>
    <w:rsid w:val="00474DEB"/>
    <w:rsid w:val="00497DE4"/>
    <w:rsid w:val="004C0F8E"/>
    <w:rsid w:val="00534DA7"/>
    <w:rsid w:val="006F5819"/>
    <w:rsid w:val="007C57FA"/>
    <w:rsid w:val="00845771"/>
    <w:rsid w:val="008538F6"/>
    <w:rsid w:val="00867BAE"/>
    <w:rsid w:val="008E3778"/>
    <w:rsid w:val="008F7EBE"/>
    <w:rsid w:val="00964723"/>
    <w:rsid w:val="009E46DE"/>
    <w:rsid w:val="00B45118"/>
    <w:rsid w:val="00B90456"/>
    <w:rsid w:val="00C129FE"/>
    <w:rsid w:val="00C26ED8"/>
    <w:rsid w:val="00C94485"/>
    <w:rsid w:val="00CA3401"/>
    <w:rsid w:val="00CD4890"/>
    <w:rsid w:val="00D83005"/>
    <w:rsid w:val="00ED1D15"/>
    <w:rsid w:val="00F6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64735"/>
  <w15:chartTrackingRefBased/>
  <w15:docId w15:val="{7FAA5D76-C4F1-4F96-A7FC-A564B249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D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Rendszergazda</dc:creator>
  <cp:keywords/>
  <dc:description/>
  <cp:lastModifiedBy>Titkarsag</cp:lastModifiedBy>
  <cp:revision>3</cp:revision>
  <dcterms:created xsi:type="dcterms:W3CDTF">2026-02-12T08:30:00Z</dcterms:created>
  <dcterms:modified xsi:type="dcterms:W3CDTF">2026-02-13T09:30:00Z</dcterms:modified>
</cp:coreProperties>
</file>